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A802" w14:textId="7579C0A8" w:rsidR="00BC0420" w:rsidRPr="00690128" w:rsidRDefault="00690128">
      <w:pPr>
        <w:rPr>
          <w:b/>
          <w:bCs/>
        </w:rPr>
      </w:pPr>
      <w:r w:rsidRPr="00690128">
        <w:rPr>
          <w:b/>
          <w:bCs/>
        </w:rPr>
        <w:t>Questions for Preachers</w:t>
      </w:r>
    </w:p>
    <w:p w14:paraId="4F863695" w14:textId="513F79D0" w:rsidR="00690128" w:rsidRDefault="00690128">
      <w:pPr>
        <w:rPr>
          <w:b/>
          <w:bCs/>
        </w:rPr>
      </w:pPr>
      <w:r w:rsidRPr="00690128">
        <w:rPr>
          <w:b/>
          <w:bCs/>
        </w:rPr>
        <w:t>Preaching to women</w:t>
      </w:r>
    </w:p>
    <w:p w14:paraId="765F4F1B" w14:textId="17464BE1" w:rsidR="00F63431" w:rsidRDefault="00F63431" w:rsidP="00A60AF8">
      <w:pPr>
        <w:pStyle w:val="ListParagraph"/>
        <w:numPr>
          <w:ilvl w:val="0"/>
          <w:numId w:val="6"/>
        </w:numPr>
      </w:pPr>
      <w:r>
        <w:t>What issues (trials and temptations) do you think are experienced more by women (Christian and non-Christian) than men in the congregation?  How often have you preached on these issues?</w:t>
      </w:r>
    </w:p>
    <w:p w14:paraId="1FDFA9FD" w14:textId="538DAB38" w:rsidR="00F63431" w:rsidRDefault="00F63431" w:rsidP="00A60AF8">
      <w:pPr>
        <w:pStyle w:val="ListParagraph"/>
        <w:numPr>
          <w:ilvl w:val="0"/>
          <w:numId w:val="6"/>
        </w:numPr>
      </w:pPr>
      <w:r>
        <w:t xml:space="preserve">When you think about applications of God’s Word to the congregation, </w:t>
      </w:r>
      <w:r w:rsidR="0082446B">
        <w:t xml:space="preserve">do you consider how </w:t>
      </w:r>
      <w:r w:rsidR="007A67DD">
        <w:t xml:space="preserve">the same point will vary between men and women, and between </w:t>
      </w:r>
      <w:r>
        <w:t>different groups of women</w:t>
      </w:r>
      <w:r w:rsidR="009B2C77">
        <w:t xml:space="preserve"> listening</w:t>
      </w:r>
      <w:r>
        <w:t>?</w:t>
      </w:r>
    </w:p>
    <w:p w14:paraId="577C9D31" w14:textId="26AECE12" w:rsidR="00F63431" w:rsidRDefault="00F63431" w:rsidP="00A60AF8">
      <w:pPr>
        <w:pStyle w:val="ListParagraph"/>
        <w:numPr>
          <w:ilvl w:val="0"/>
          <w:numId w:val="6"/>
        </w:numPr>
      </w:pPr>
      <w:r>
        <w:t>When you use illustrations in your sermon how intentional are you in thinking of scenarios related to women</w:t>
      </w:r>
      <w:r w:rsidR="00877FBA">
        <w:t xml:space="preserve"> and how women might relate to an illustration</w:t>
      </w:r>
      <w:r w:rsidR="008A4882">
        <w:t>, do you use female examples</w:t>
      </w:r>
      <w:r>
        <w:t>?</w:t>
      </w:r>
    </w:p>
    <w:p w14:paraId="0FDDA214" w14:textId="1389A106" w:rsidR="00F63431" w:rsidRDefault="00F63431" w:rsidP="00A60AF8">
      <w:pPr>
        <w:pStyle w:val="ListParagraph"/>
        <w:numPr>
          <w:ilvl w:val="0"/>
          <w:numId w:val="6"/>
        </w:numPr>
      </w:pPr>
      <w:r>
        <w:t>Have you read any books authored by women (or for women) that you would recommend to your congregation or quote from in a sermon?</w:t>
      </w:r>
    </w:p>
    <w:p w14:paraId="62A1BD2C" w14:textId="39B85500" w:rsidR="00F63431" w:rsidRDefault="00F63431" w:rsidP="00A60AF8">
      <w:pPr>
        <w:pStyle w:val="ListParagraph"/>
        <w:numPr>
          <w:ilvl w:val="0"/>
          <w:numId w:val="6"/>
        </w:numPr>
      </w:pPr>
      <w:r>
        <w:t>Do you feel uncomfortable using Bible translations that refer to ‘men’ and ‘brothers’ when the context includes women?</w:t>
      </w:r>
    </w:p>
    <w:p w14:paraId="7BB20904" w14:textId="7FF7C2F5" w:rsidR="00F63431" w:rsidRDefault="00F63431" w:rsidP="00A60AF8">
      <w:pPr>
        <w:pStyle w:val="ListParagraph"/>
        <w:numPr>
          <w:ilvl w:val="0"/>
          <w:numId w:val="6"/>
        </w:numPr>
      </w:pPr>
      <w:r>
        <w:t>How would your preaching change if you were speaking to a group of women with no men present?</w:t>
      </w:r>
    </w:p>
    <w:p w14:paraId="64241DA7" w14:textId="64382B05" w:rsidR="00AA4ED1" w:rsidRPr="00690128" w:rsidRDefault="00F63431" w:rsidP="00A60AF8">
      <w:pPr>
        <w:pStyle w:val="ListParagraph"/>
        <w:numPr>
          <w:ilvl w:val="0"/>
          <w:numId w:val="6"/>
        </w:numPr>
      </w:pPr>
      <w:r>
        <w:t>Does your public praying cover issues related particularly to women</w:t>
      </w:r>
      <w:r w:rsidR="00FF4FB4">
        <w:t xml:space="preserve"> or that affect women differently to men</w:t>
      </w:r>
      <w:r>
        <w:t>?</w:t>
      </w:r>
    </w:p>
    <w:sectPr w:rsidR="00AA4ED1" w:rsidRPr="0069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672C"/>
    <w:multiLevelType w:val="hybridMultilevel"/>
    <w:tmpl w:val="597ED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1E1"/>
    <w:multiLevelType w:val="hybridMultilevel"/>
    <w:tmpl w:val="8A1A6ECC"/>
    <w:lvl w:ilvl="0" w:tplc="2C8E8D98">
      <w:start w:val="1"/>
      <w:numFmt w:val="decimal"/>
      <w:lvlText w:val="%1."/>
      <w:lvlJc w:val="left"/>
      <w:pPr>
        <w:ind w:left="2160" w:hanging="67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3" w:hanging="360"/>
      </w:pPr>
    </w:lvl>
    <w:lvl w:ilvl="2" w:tplc="0809001B" w:tentative="1">
      <w:start w:val="1"/>
      <w:numFmt w:val="lowerRoman"/>
      <w:lvlText w:val="%3."/>
      <w:lvlJc w:val="right"/>
      <w:pPr>
        <w:ind w:left="3283" w:hanging="180"/>
      </w:pPr>
    </w:lvl>
    <w:lvl w:ilvl="3" w:tplc="0809000F" w:tentative="1">
      <w:start w:val="1"/>
      <w:numFmt w:val="decimal"/>
      <w:lvlText w:val="%4."/>
      <w:lvlJc w:val="left"/>
      <w:pPr>
        <w:ind w:left="4003" w:hanging="360"/>
      </w:pPr>
    </w:lvl>
    <w:lvl w:ilvl="4" w:tplc="08090019" w:tentative="1">
      <w:start w:val="1"/>
      <w:numFmt w:val="lowerLetter"/>
      <w:lvlText w:val="%5."/>
      <w:lvlJc w:val="left"/>
      <w:pPr>
        <w:ind w:left="4723" w:hanging="360"/>
      </w:pPr>
    </w:lvl>
    <w:lvl w:ilvl="5" w:tplc="0809001B" w:tentative="1">
      <w:start w:val="1"/>
      <w:numFmt w:val="lowerRoman"/>
      <w:lvlText w:val="%6."/>
      <w:lvlJc w:val="right"/>
      <w:pPr>
        <w:ind w:left="5443" w:hanging="180"/>
      </w:pPr>
    </w:lvl>
    <w:lvl w:ilvl="6" w:tplc="0809000F" w:tentative="1">
      <w:start w:val="1"/>
      <w:numFmt w:val="decimal"/>
      <w:lvlText w:val="%7."/>
      <w:lvlJc w:val="left"/>
      <w:pPr>
        <w:ind w:left="6163" w:hanging="360"/>
      </w:pPr>
    </w:lvl>
    <w:lvl w:ilvl="7" w:tplc="08090019" w:tentative="1">
      <w:start w:val="1"/>
      <w:numFmt w:val="lowerLetter"/>
      <w:lvlText w:val="%8."/>
      <w:lvlJc w:val="left"/>
      <w:pPr>
        <w:ind w:left="6883" w:hanging="360"/>
      </w:pPr>
    </w:lvl>
    <w:lvl w:ilvl="8" w:tplc="08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 w15:restartNumberingAfterBreak="0">
    <w:nsid w:val="284C1C1F"/>
    <w:multiLevelType w:val="hybridMultilevel"/>
    <w:tmpl w:val="FAC27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773"/>
    <w:multiLevelType w:val="hybridMultilevel"/>
    <w:tmpl w:val="59824B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C14E60"/>
    <w:multiLevelType w:val="hybridMultilevel"/>
    <w:tmpl w:val="087A7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09A6"/>
    <w:multiLevelType w:val="hybridMultilevel"/>
    <w:tmpl w:val="8F38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40279">
    <w:abstractNumId w:val="4"/>
  </w:num>
  <w:num w:numId="2" w16cid:durableId="2099472975">
    <w:abstractNumId w:val="3"/>
  </w:num>
  <w:num w:numId="3" w16cid:durableId="625896162">
    <w:abstractNumId w:val="2"/>
  </w:num>
  <w:num w:numId="4" w16cid:durableId="1225222281">
    <w:abstractNumId w:val="1"/>
  </w:num>
  <w:num w:numId="5" w16cid:durableId="179006203">
    <w:abstractNumId w:val="5"/>
  </w:num>
  <w:num w:numId="6" w16cid:durableId="108423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28"/>
    <w:rsid w:val="00365937"/>
    <w:rsid w:val="0045426E"/>
    <w:rsid w:val="005244EF"/>
    <w:rsid w:val="00690128"/>
    <w:rsid w:val="006C09FC"/>
    <w:rsid w:val="00780F11"/>
    <w:rsid w:val="007A67DD"/>
    <w:rsid w:val="0082446B"/>
    <w:rsid w:val="00877FBA"/>
    <w:rsid w:val="008A4882"/>
    <w:rsid w:val="009B2C77"/>
    <w:rsid w:val="00A60AF8"/>
    <w:rsid w:val="00AA4ED1"/>
    <w:rsid w:val="00BC0420"/>
    <w:rsid w:val="00D34CC5"/>
    <w:rsid w:val="00F124FB"/>
    <w:rsid w:val="00F63431"/>
    <w:rsid w:val="00F811B7"/>
    <w:rsid w:val="00FB2260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1760"/>
  <w15:chartTrackingRefBased/>
  <w15:docId w15:val="{50AA33DE-6C9F-4250-9F47-5CE38FD6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15c2d-0957-4c63-b0af-48ce1d3d49dc">
      <Terms xmlns="http://schemas.microsoft.com/office/infopath/2007/PartnerControls"/>
    </lcf76f155ced4ddcb4097134ff3c332f>
    <TaxCatchAll xmlns="41f328d7-a21c-4e5c-ba38-3ca3f816d7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B3A8EC5696D4E9D41B34CCF7E8A2A" ma:contentTypeVersion="18" ma:contentTypeDescription="Create a new document." ma:contentTypeScope="" ma:versionID="c461a783f975e4bb799300b67fad46eb">
  <xsd:schema xmlns:xsd="http://www.w3.org/2001/XMLSchema" xmlns:xs="http://www.w3.org/2001/XMLSchema" xmlns:p="http://schemas.microsoft.com/office/2006/metadata/properties" xmlns:ns2="82815c2d-0957-4c63-b0af-48ce1d3d49dc" xmlns:ns3="41f328d7-a21c-4e5c-ba38-3ca3f816d7bb" targetNamespace="http://schemas.microsoft.com/office/2006/metadata/properties" ma:root="true" ma:fieldsID="13dcc73aaba6401371b5f7110dfaa21d" ns2:_="" ns3:_="">
    <xsd:import namespace="82815c2d-0957-4c63-b0af-48ce1d3d49dc"/>
    <xsd:import namespace="41f328d7-a21c-4e5c-ba38-3ca3f816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5c2d-0957-4c63-b0af-48ce1d3d4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1bd96-4d06-49f0-bf70-7052eddf8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28d7-a21c-4e5c-ba38-3ca3f816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4cf03-b041-4962-9d88-89be19784a08}" ma:internalName="TaxCatchAll" ma:showField="CatchAllData" ma:web="41f328d7-a21c-4e5c-ba38-3ca3f816d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6155B-E249-49E2-9356-7E619D9A574E}">
  <ds:schemaRefs>
    <ds:schemaRef ds:uri="http://schemas.microsoft.com/office/2006/metadata/properties"/>
    <ds:schemaRef ds:uri="http://schemas.microsoft.com/office/infopath/2007/PartnerControls"/>
    <ds:schemaRef ds:uri="82815c2d-0957-4c63-b0af-48ce1d3d49dc"/>
    <ds:schemaRef ds:uri="41f328d7-a21c-4e5c-ba38-3ca3f816d7bb"/>
  </ds:schemaRefs>
</ds:datastoreItem>
</file>

<file path=customXml/itemProps2.xml><?xml version="1.0" encoding="utf-8"?>
<ds:datastoreItem xmlns:ds="http://schemas.openxmlformats.org/officeDocument/2006/customXml" ds:itemID="{98C5A0BE-7CE7-4ECD-9DCA-C619746EC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89254-025C-44D2-AC1E-B13F15B1D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15c2d-0957-4c63-b0af-48ce1d3d49dc"/>
    <ds:schemaRef ds:uri="41f328d7-a21c-4e5c-ba38-3ca3f816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Magowan</dc:creator>
  <cp:keywords/>
  <dc:description/>
  <cp:lastModifiedBy>Elinor Magowan</cp:lastModifiedBy>
  <cp:revision>11</cp:revision>
  <dcterms:created xsi:type="dcterms:W3CDTF">2024-07-08T16:03:00Z</dcterms:created>
  <dcterms:modified xsi:type="dcterms:W3CDTF">2024-07-10T10:32:00Z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0x01010070DB3A8EC5696D4E9D41B34CCF7E8A2A</vt:lpwstr>
  </property>
  <property fmtid="{D5CDD505-2E9C-101B-9397-08002B2CF9AE}" pid="3" name="MediaServiceImageTags">
    <vt:lpwstr/>
  </property>
</Properties>
</file>